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1E" w:rsidRPr="00CE42BB" w:rsidRDefault="009A2340" w:rsidP="00F771D2">
      <w:pPr>
        <w:pStyle w:val="NormalnyWeb"/>
        <w:spacing w:before="0" w:beforeAutospacing="0" w:after="0" w:afterAutospacing="0"/>
        <w:ind w:left="424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E1028">
        <w:rPr>
          <w:rFonts w:ascii="Arial" w:hAnsi="Arial" w:cs="Arial"/>
        </w:rPr>
        <w:t>.</w:t>
      </w:r>
      <w:r w:rsidR="00985A6E" w:rsidRPr="00CE42BB">
        <w:rPr>
          <w:rFonts w:ascii="Arial" w:hAnsi="Arial" w:cs="Arial"/>
        </w:rPr>
        <w:t>.............................</w:t>
      </w:r>
      <w:r w:rsidR="00985A6E">
        <w:rPr>
          <w:rFonts w:ascii="Arial" w:hAnsi="Arial" w:cs="Arial"/>
        </w:rPr>
        <w:t>......</w:t>
      </w:r>
    </w:p>
    <w:p w:rsidR="0085781E" w:rsidRPr="009A2340" w:rsidRDefault="00CE42BB" w:rsidP="009A2340">
      <w:pPr>
        <w:pStyle w:val="Akapitzlist"/>
        <w:ind w:left="6372" w:firstLine="708"/>
        <w:rPr>
          <w:noProof/>
          <w:szCs w:val="16"/>
          <w:lang w:eastAsia="pl-PL"/>
        </w:rPr>
      </w:pPr>
      <w:r w:rsidRPr="009A2340">
        <w:rPr>
          <w:noProof/>
          <w:szCs w:val="16"/>
          <w:lang w:eastAsia="pl-PL"/>
        </w:rPr>
        <w:t>M</w:t>
      </w:r>
      <w:r w:rsidR="0085781E" w:rsidRPr="009A2340">
        <w:rPr>
          <w:noProof/>
          <w:szCs w:val="16"/>
          <w:lang w:eastAsia="pl-PL"/>
        </w:rPr>
        <w:t>iejscowość, data</w:t>
      </w:r>
    </w:p>
    <w:p w:rsidR="009A2340" w:rsidRPr="009A2340" w:rsidRDefault="009A2340" w:rsidP="009A2340">
      <w:pPr>
        <w:rPr>
          <w:noProof/>
          <w:szCs w:val="16"/>
          <w:lang w:eastAsia="pl-PL"/>
        </w:rPr>
      </w:pPr>
      <w:r w:rsidRPr="009A2340">
        <w:rPr>
          <w:noProof/>
          <w:szCs w:val="16"/>
          <w:lang w:eastAsia="pl-PL"/>
        </w:rPr>
        <w:t>……………………………………….</w:t>
      </w:r>
    </w:p>
    <w:p w:rsidR="009A2340" w:rsidRDefault="009A2340" w:rsidP="009A2340">
      <w:pPr>
        <w:rPr>
          <w:i/>
          <w:noProof/>
          <w:szCs w:val="16"/>
          <w:lang w:eastAsia="pl-PL"/>
        </w:rPr>
      </w:pPr>
      <w:r w:rsidRPr="009A2340">
        <w:rPr>
          <w:i/>
          <w:noProof/>
          <w:szCs w:val="16"/>
          <w:lang w:eastAsia="pl-PL"/>
        </w:rPr>
        <w:t>imię i nazwisko lub nazwa firmy</w:t>
      </w:r>
    </w:p>
    <w:p w:rsidR="009A2340" w:rsidRDefault="009A2340" w:rsidP="009A2340">
      <w:pPr>
        <w:rPr>
          <w:i/>
          <w:noProof/>
          <w:szCs w:val="16"/>
          <w:lang w:eastAsia="pl-PL"/>
        </w:rPr>
      </w:pPr>
    </w:p>
    <w:p w:rsidR="009A2340" w:rsidRDefault="009A2340" w:rsidP="009A2340">
      <w:pPr>
        <w:rPr>
          <w:noProof/>
          <w:szCs w:val="16"/>
          <w:lang w:eastAsia="pl-PL"/>
        </w:rPr>
      </w:pPr>
      <w:r>
        <w:rPr>
          <w:noProof/>
          <w:szCs w:val="16"/>
          <w:lang w:eastAsia="pl-PL"/>
        </w:rPr>
        <w:t>………………………………………...</w:t>
      </w:r>
    </w:p>
    <w:p w:rsidR="009A2340" w:rsidRDefault="009A2340" w:rsidP="009A2340">
      <w:pPr>
        <w:rPr>
          <w:i/>
          <w:noProof/>
          <w:szCs w:val="16"/>
          <w:lang w:eastAsia="pl-PL"/>
        </w:rPr>
      </w:pPr>
      <w:r w:rsidRPr="009A2340">
        <w:rPr>
          <w:i/>
          <w:noProof/>
          <w:szCs w:val="16"/>
          <w:lang w:eastAsia="pl-PL"/>
        </w:rPr>
        <w:t>adres zamieszkania lub siedziba firmy</w:t>
      </w:r>
    </w:p>
    <w:p w:rsidR="009A2340" w:rsidRDefault="009A2340" w:rsidP="009A2340">
      <w:pPr>
        <w:rPr>
          <w:i/>
          <w:noProof/>
          <w:szCs w:val="16"/>
          <w:lang w:eastAsia="pl-PL"/>
        </w:rPr>
      </w:pPr>
    </w:p>
    <w:p w:rsidR="009A2340" w:rsidRDefault="009A2340" w:rsidP="009A2340">
      <w:pPr>
        <w:rPr>
          <w:noProof/>
          <w:szCs w:val="16"/>
          <w:lang w:eastAsia="pl-PL"/>
        </w:rPr>
      </w:pPr>
      <w:r>
        <w:rPr>
          <w:noProof/>
          <w:szCs w:val="16"/>
          <w:lang w:eastAsia="pl-PL"/>
        </w:rPr>
        <w:t>……………………………………….</w:t>
      </w:r>
    </w:p>
    <w:p w:rsidR="009A2340" w:rsidRPr="009A2340" w:rsidRDefault="009A2340" w:rsidP="009A2340">
      <w:pPr>
        <w:rPr>
          <w:i/>
          <w:noProof/>
          <w:szCs w:val="16"/>
          <w:lang w:eastAsia="pl-PL"/>
        </w:rPr>
      </w:pPr>
      <w:r w:rsidRPr="009A2340">
        <w:rPr>
          <w:i/>
          <w:noProof/>
          <w:szCs w:val="16"/>
          <w:lang w:eastAsia="pl-PL"/>
        </w:rPr>
        <w:t xml:space="preserve">tel. </w:t>
      </w:r>
      <w:r>
        <w:rPr>
          <w:i/>
          <w:noProof/>
          <w:szCs w:val="16"/>
          <w:lang w:eastAsia="pl-PL"/>
        </w:rPr>
        <w:t>k</w:t>
      </w:r>
      <w:r w:rsidRPr="009A2340">
        <w:rPr>
          <w:i/>
          <w:noProof/>
          <w:szCs w:val="16"/>
          <w:lang w:eastAsia="pl-PL"/>
        </w:rPr>
        <w:t>ontaktowy</w:t>
      </w:r>
      <w:r>
        <w:rPr>
          <w:i/>
          <w:noProof/>
          <w:szCs w:val="16"/>
          <w:lang w:eastAsia="pl-PL"/>
        </w:rPr>
        <w:t>, e-mail</w:t>
      </w:r>
    </w:p>
    <w:p w:rsidR="0085781E" w:rsidRPr="00CE42BB" w:rsidRDefault="0085781E" w:rsidP="00CB0403">
      <w:pPr>
        <w:rPr>
          <w:rFonts w:ascii="Arial" w:hAnsi="Arial" w:cs="Arial"/>
        </w:rPr>
      </w:pPr>
      <w:bookmarkStart w:id="0" w:name="_GoBack"/>
      <w:bookmarkEnd w:id="0"/>
    </w:p>
    <w:p w:rsidR="00942481" w:rsidRDefault="00942481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:rsidR="00F771D2" w:rsidRDefault="00F771D2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:rsidR="00942481" w:rsidRPr="00F771D2" w:rsidRDefault="009A2340" w:rsidP="00FF569B">
      <w:pPr>
        <w:pStyle w:val="Tekstpodstawowy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F771D2" w:rsidRPr="00F771D2">
        <w:rPr>
          <w:rFonts w:ascii="Arial" w:hAnsi="Arial" w:cs="Arial"/>
          <w:b/>
          <w:bCs/>
        </w:rPr>
        <w:t>Wójt Gminy Poświętne</w:t>
      </w:r>
    </w:p>
    <w:p w:rsidR="00F771D2" w:rsidRPr="00F771D2" w:rsidRDefault="009A2340" w:rsidP="00FF569B">
      <w:pPr>
        <w:pStyle w:val="Tekstpodstawowy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F771D2" w:rsidRPr="00F771D2">
        <w:rPr>
          <w:rFonts w:ascii="Arial" w:hAnsi="Arial" w:cs="Arial"/>
          <w:b/>
          <w:bCs/>
        </w:rPr>
        <w:t>ul. Krótka 1</w:t>
      </w:r>
    </w:p>
    <w:p w:rsidR="00F771D2" w:rsidRDefault="009A2340" w:rsidP="00FF569B">
      <w:pPr>
        <w:pStyle w:val="Tekstpodstawowy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F771D2" w:rsidRPr="00F771D2">
        <w:rPr>
          <w:rFonts w:ascii="Arial" w:hAnsi="Arial" w:cs="Arial"/>
          <w:b/>
          <w:bCs/>
        </w:rPr>
        <w:t>05-326 Poświętne</w:t>
      </w:r>
    </w:p>
    <w:p w:rsidR="00F771D2" w:rsidRPr="00F771D2" w:rsidRDefault="00F771D2" w:rsidP="00FF569B">
      <w:pPr>
        <w:pStyle w:val="Tekstpodstawowy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</w:rPr>
      </w:pPr>
    </w:p>
    <w:p w:rsidR="001736AA" w:rsidRPr="004E18F7" w:rsidRDefault="001736AA" w:rsidP="00CB0403">
      <w:pPr>
        <w:pStyle w:val="Tekstpodstawowy"/>
        <w:jc w:val="left"/>
        <w:rPr>
          <w:rFonts w:ascii="Arial" w:hAnsi="Arial" w:cs="Arial"/>
          <w:b/>
          <w:bCs/>
          <w:sz w:val="20"/>
        </w:rPr>
      </w:pPr>
    </w:p>
    <w:p w:rsidR="0085781E" w:rsidRPr="00CE42BB" w:rsidRDefault="0085781E" w:rsidP="0085781E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1736AA" w:rsidRPr="009A2340" w:rsidRDefault="00942481" w:rsidP="001736AA">
      <w:pPr>
        <w:pStyle w:val="Tekstpodstawowy"/>
        <w:jc w:val="center"/>
        <w:rPr>
          <w:rFonts w:ascii="Arial" w:hAnsi="Arial" w:cs="Arial"/>
          <w:b/>
          <w:szCs w:val="24"/>
        </w:rPr>
      </w:pPr>
      <w:r w:rsidRPr="009A2340">
        <w:rPr>
          <w:rFonts w:ascii="Arial" w:hAnsi="Arial" w:cs="Arial"/>
          <w:b/>
          <w:szCs w:val="24"/>
        </w:rPr>
        <w:t>WNIOSEK</w:t>
      </w:r>
    </w:p>
    <w:p w:rsidR="009A2340" w:rsidRDefault="009A2340" w:rsidP="0015118C">
      <w:pPr>
        <w:rPr>
          <w:rFonts w:ascii="Arial" w:hAnsi="Arial" w:cs="Arial"/>
          <w:b/>
          <w:szCs w:val="18"/>
        </w:rPr>
      </w:pPr>
    </w:p>
    <w:p w:rsidR="009A2340" w:rsidRDefault="009A2340" w:rsidP="00502376">
      <w:pPr>
        <w:spacing w:line="360" w:lineRule="auto"/>
        <w:rPr>
          <w:sz w:val="24"/>
          <w:szCs w:val="24"/>
        </w:rPr>
      </w:pPr>
      <w:r w:rsidRPr="009A2340">
        <w:rPr>
          <w:sz w:val="24"/>
          <w:szCs w:val="24"/>
        </w:rPr>
        <w:t>W</w:t>
      </w:r>
      <w:r>
        <w:rPr>
          <w:sz w:val="24"/>
          <w:szCs w:val="24"/>
        </w:rPr>
        <w:t xml:space="preserve">noszę o wydanie zezwolenia na uprawę </w:t>
      </w:r>
      <w:r w:rsidRPr="00502376">
        <w:rPr>
          <w:i/>
          <w:sz w:val="24"/>
          <w:szCs w:val="24"/>
        </w:rPr>
        <w:t>maku</w:t>
      </w:r>
      <w:r w:rsidR="008747B8" w:rsidRPr="00502376">
        <w:rPr>
          <w:i/>
          <w:sz w:val="24"/>
          <w:szCs w:val="24"/>
        </w:rPr>
        <w:t xml:space="preserve"> </w:t>
      </w:r>
      <w:proofErr w:type="spellStart"/>
      <w:r w:rsidR="008747B8" w:rsidRPr="00502376">
        <w:rPr>
          <w:i/>
          <w:sz w:val="24"/>
          <w:szCs w:val="24"/>
        </w:rPr>
        <w:t>niskomorfinowego</w:t>
      </w:r>
      <w:proofErr w:type="spellEnd"/>
      <w:r w:rsidR="00502376" w:rsidRPr="00502376">
        <w:rPr>
          <w:i/>
          <w:sz w:val="24"/>
          <w:szCs w:val="24"/>
        </w:rPr>
        <w:t xml:space="preserve"> </w:t>
      </w:r>
      <w:r w:rsidR="008747B8" w:rsidRPr="00502376">
        <w:rPr>
          <w:i/>
          <w:sz w:val="24"/>
          <w:szCs w:val="24"/>
        </w:rPr>
        <w:t>/konopi włóknistych</w:t>
      </w:r>
      <w:r w:rsidR="00502376">
        <w:rPr>
          <w:sz w:val="24"/>
          <w:szCs w:val="24"/>
        </w:rPr>
        <w:t xml:space="preserve"> </w:t>
      </w:r>
      <w:r w:rsidR="008747B8">
        <w:rPr>
          <w:sz w:val="24"/>
          <w:szCs w:val="24"/>
        </w:rPr>
        <w:t xml:space="preserve">*, kategoria </w:t>
      </w:r>
      <w:r w:rsidR="008747B8" w:rsidRPr="00502376">
        <w:rPr>
          <w:i/>
          <w:sz w:val="24"/>
          <w:szCs w:val="24"/>
        </w:rPr>
        <w:t>elitarny</w:t>
      </w:r>
      <w:r w:rsidR="00502376" w:rsidRPr="00502376">
        <w:rPr>
          <w:i/>
          <w:sz w:val="24"/>
          <w:szCs w:val="24"/>
        </w:rPr>
        <w:t xml:space="preserve"> </w:t>
      </w:r>
      <w:r w:rsidR="008747B8" w:rsidRPr="00502376">
        <w:rPr>
          <w:i/>
          <w:sz w:val="24"/>
          <w:szCs w:val="24"/>
        </w:rPr>
        <w:t>/</w:t>
      </w:r>
      <w:r w:rsidR="00502376" w:rsidRPr="00502376">
        <w:rPr>
          <w:i/>
          <w:sz w:val="24"/>
          <w:szCs w:val="24"/>
        </w:rPr>
        <w:t xml:space="preserve"> </w:t>
      </w:r>
      <w:r w:rsidR="008747B8" w:rsidRPr="00502376">
        <w:rPr>
          <w:i/>
          <w:sz w:val="24"/>
          <w:szCs w:val="24"/>
        </w:rPr>
        <w:t>kwalifikowany</w:t>
      </w:r>
      <w:r w:rsidR="008747B8">
        <w:rPr>
          <w:sz w:val="24"/>
          <w:szCs w:val="24"/>
        </w:rPr>
        <w:t xml:space="preserve"> </w:t>
      </w:r>
      <w:r w:rsidR="00502376">
        <w:rPr>
          <w:sz w:val="24"/>
          <w:szCs w:val="24"/>
        </w:rPr>
        <w:t xml:space="preserve"> * </w:t>
      </w:r>
      <w:r w:rsidR="008747B8">
        <w:rPr>
          <w:sz w:val="24"/>
          <w:szCs w:val="24"/>
        </w:rPr>
        <w:t>na działce</w:t>
      </w:r>
      <w:r w:rsidR="00502376">
        <w:rPr>
          <w:sz w:val="24"/>
          <w:szCs w:val="24"/>
        </w:rPr>
        <w:t xml:space="preserve"> oznaczonej w ewidencji gruntów  </w:t>
      </w:r>
      <w:proofErr w:type="spellStart"/>
      <w:r w:rsidR="008747B8">
        <w:rPr>
          <w:sz w:val="24"/>
          <w:szCs w:val="24"/>
        </w:rPr>
        <w:t>nr……………………………………obręb</w:t>
      </w:r>
      <w:proofErr w:type="spellEnd"/>
      <w:r w:rsidR="008747B8">
        <w:rPr>
          <w:sz w:val="24"/>
          <w:szCs w:val="24"/>
        </w:rPr>
        <w:t xml:space="preserve"> geodezyjny ………………………………………</w:t>
      </w:r>
    </w:p>
    <w:p w:rsidR="00AF3D4E" w:rsidRDefault="00AF3D4E" w:rsidP="005023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Cel uprawy:……………………………………………………………………………………...</w:t>
      </w:r>
    </w:p>
    <w:p w:rsidR="008747B8" w:rsidRDefault="008747B8" w:rsidP="00502376">
      <w:pPr>
        <w:spacing w:line="360" w:lineRule="auto"/>
        <w:rPr>
          <w:sz w:val="24"/>
          <w:szCs w:val="24"/>
        </w:rPr>
      </w:pPr>
      <w:r w:rsidRPr="008747B8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8747B8">
        <w:rPr>
          <w:sz w:val="24"/>
          <w:szCs w:val="24"/>
        </w:rPr>
        <w:t>O</w:t>
      </w:r>
      <w:r>
        <w:rPr>
          <w:sz w:val="24"/>
          <w:szCs w:val="24"/>
        </w:rPr>
        <w:t>dmiana maku/konopi………………………………………………………………………</w:t>
      </w:r>
    </w:p>
    <w:p w:rsidR="008747B8" w:rsidRDefault="008747B8" w:rsidP="005023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2) Powierzchnia uprawy maku/konopi…………………………………………………………</w:t>
      </w:r>
    </w:p>
    <w:p w:rsidR="00502376" w:rsidRPr="008747B8" w:rsidRDefault="008747B8" w:rsidP="005023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AF3D4E">
        <w:rPr>
          <w:sz w:val="24"/>
          <w:szCs w:val="24"/>
        </w:rPr>
        <w:t>Informacja o rodzaju umowy/albo zobowiązaniu/do przetwarzania słomy konopnej na włókno</w:t>
      </w:r>
      <w:r w:rsidR="00502376">
        <w:rPr>
          <w:sz w:val="24"/>
          <w:szCs w:val="24"/>
        </w:rPr>
        <w:t>…………………………………………………………………………………………</w:t>
      </w:r>
      <w:r w:rsidR="00502376">
        <w:rPr>
          <w:sz w:val="24"/>
          <w:szCs w:val="24"/>
        </w:rPr>
        <w:br/>
      </w:r>
      <w:r w:rsidR="00502376" w:rsidRPr="00502376">
        <w:rPr>
          <w:sz w:val="24"/>
          <w:szCs w:val="24"/>
        </w:rPr>
        <w:t xml:space="preserve">4) </w:t>
      </w:r>
      <w:r w:rsidR="00502376" w:rsidRPr="00502376">
        <w:rPr>
          <w:color w:val="000000"/>
          <w:sz w:val="24"/>
          <w:szCs w:val="24"/>
          <w:lang w:eastAsia="pl-PL"/>
        </w:rPr>
        <w:t xml:space="preserve"> umowę dzierżawy – w przypadku uprawy maku </w:t>
      </w:r>
      <w:proofErr w:type="spellStart"/>
      <w:r w:rsidR="00502376" w:rsidRPr="00502376">
        <w:rPr>
          <w:color w:val="000000"/>
          <w:sz w:val="24"/>
          <w:szCs w:val="24"/>
          <w:lang w:eastAsia="pl-PL"/>
        </w:rPr>
        <w:t>niskomorfinowego</w:t>
      </w:r>
      <w:proofErr w:type="spellEnd"/>
      <w:r w:rsidR="00502376" w:rsidRPr="00502376">
        <w:rPr>
          <w:color w:val="000000"/>
          <w:sz w:val="24"/>
          <w:szCs w:val="24"/>
          <w:lang w:eastAsia="pl-PL"/>
        </w:rPr>
        <w:t>/konopi włóknistych na działkach nie będących własnością wnioskodawcy lub zgodę właściciela działki na której będzie prowadzona uprawa.</w:t>
      </w:r>
    </w:p>
    <w:p w:rsidR="009A2340" w:rsidRPr="00502376" w:rsidRDefault="009A2340" w:rsidP="0015118C">
      <w:pPr>
        <w:rPr>
          <w:sz w:val="32"/>
          <w:szCs w:val="32"/>
        </w:rPr>
      </w:pPr>
    </w:p>
    <w:p w:rsidR="006C54EF" w:rsidRPr="008C0C50" w:rsidRDefault="00502376" w:rsidP="008F4DBB">
      <w:pPr>
        <w:rPr>
          <w:sz w:val="32"/>
          <w:szCs w:val="32"/>
          <w:vertAlign w:val="superscript"/>
        </w:rPr>
      </w:pPr>
      <w:r w:rsidRPr="00502376">
        <w:rPr>
          <w:sz w:val="32"/>
          <w:szCs w:val="32"/>
          <w:vertAlign w:val="superscript"/>
        </w:rPr>
        <w:t>*) niepotrzebne skreślić</w:t>
      </w:r>
    </w:p>
    <w:p w:rsidR="00F335D8" w:rsidRPr="00F335D8" w:rsidRDefault="00F335D8" w:rsidP="00B01398">
      <w:pPr>
        <w:ind w:left="5664" w:firstLine="96"/>
        <w:jc w:val="center"/>
        <w:rPr>
          <w:rFonts w:ascii="Arial" w:hAnsi="Arial" w:cs="Arial"/>
          <w:sz w:val="18"/>
          <w:szCs w:val="18"/>
        </w:rPr>
      </w:pPr>
      <w:r w:rsidRPr="00F335D8">
        <w:rPr>
          <w:rFonts w:ascii="Arial" w:hAnsi="Arial" w:cs="Arial"/>
          <w:sz w:val="18"/>
          <w:szCs w:val="18"/>
        </w:rPr>
        <w:t>......................................................</w:t>
      </w:r>
    </w:p>
    <w:p w:rsidR="00EA1CD7" w:rsidRDefault="0070728D" w:rsidP="00B24CF8">
      <w:pPr>
        <w:ind w:firstLine="5760"/>
        <w:jc w:val="center"/>
        <w:rPr>
          <w:rFonts w:ascii="Arial" w:hAnsi="Arial" w:cs="Arial"/>
          <w:szCs w:val="18"/>
        </w:rPr>
      </w:pPr>
      <w:r w:rsidRPr="008F4DBB">
        <w:rPr>
          <w:rFonts w:ascii="Arial" w:hAnsi="Arial" w:cs="Arial"/>
          <w:szCs w:val="18"/>
        </w:rPr>
        <w:t xml:space="preserve">data i podpis </w:t>
      </w:r>
      <w:r w:rsidR="006C54EF">
        <w:rPr>
          <w:rFonts w:ascii="Arial" w:hAnsi="Arial" w:cs="Arial"/>
          <w:szCs w:val="18"/>
        </w:rPr>
        <w:t>wnioskodawcy</w:t>
      </w:r>
    </w:p>
    <w:p w:rsidR="001B5959" w:rsidRPr="001B5959" w:rsidRDefault="001B5959" w:rsidP="001B5959">
      <w:pPr>
        <w:rPr>
          <w:rFonts w:ascii="Arial" w:hAnsi="Arial" w:cs="Arial"/>
          <w:sz w:val="18"/>
          <w:szCs w:val="18"/>
        </w:rPr>
      </w:pPr>
    </w:p>
    <w:p w:rsidR="004A4D2B" w:rsidRDefault="004A4D2B" w:rsidP="001B5959">
      <w:pPr>
        <w:tabs>
          <w:tab w:val="left" w:pos="360"/>
        </w:tabs>
        <w:jc w:val="both"/>
        <w:rPr>
          <w:rFonts w:ascii="Arial" w:hAnsi="Arial" w:cs="Arial"/>
          <w:b/>
          <w:sz w:val="22"/>
          <w:u w:val="single"/>
        </w:rPr>
      </w:pPr>
    </w:p>
    <w:p w:rsidR="00502376" w:rsidRPr="008C0C50" w:rsidRDefault="00502376" w:rsidP="001B5959">
      <w:pPr>
        <w:tabs>
          <w:tab w:val="left" w:pos="360"/>
        </w:tabs>
        <w:jc w:val="both"/>
        <w:rPr>
          <w:b/>
          <w:sz w:val="22"/>
        </w:rPr>
      </w:pPr>
      <w:r w:rsidRPr="008C0C50">
        <w:rPr>
          <w:b/>
          <w:sz w:val="22"/>
        </w:rPr>
        <w:t>Załączniki:</w:t>
      </w:r>
    </w:p>
    <w:p w:rsidR="00502376" w:rsidRDefault="00D751D6" w:rsidP="00D751D6">
      <w:pPr>
        <w:tabs>
          <w:tab w:val="left" w:pos="360"/>
        </w:tabs>
        <w:jc w:val="both"/>
        <w:rPr>
          <w:sz w:val="22"/>
        </w:rPr>
      </w:pPr>
      <w:r w:rsidRPr="00D751D6">
        <w:rPr>
          <w:sz w:val="22"/>
        </w:rPr>
        <w:t>1)</w:t>
      </w:r>
      <w:r>
        <w:rPr>
          <w:sz w:val="22"/>
        </w:rPr>
        <w:t xml:space="preserve"> </w:t>
      </w:r>
      <w:r w:rsidR="00067A82" w:rsidRPr="00D751D6">
        <w:rPr>
          <w:sz w:val="22"/>
        </w:rPr>
        <w:t>Oświadczenie wnioskodawcy, o niekaralności za przestępstwa, o których mowa w art. 63 lub art. 64 lub wykroczenia, o których mowa w art. 65 ustawy z dnia 29 lipca 2005 r. o przeciwdziałaniu narkomanii</w:t>
      </w:r>
    </w:p>
    <w:p w:rsidR="00D751D6" w:rsidRDefault="00D751D6" w:rsidP="00D751D6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>2) Oświadczenie wnioskodawcy, że dysponuje pomieszczeniem zabezpieczonym przed kradzieżą torebki (makówki)</w:t>
      </w:r>
    </w:p>
    <w:p w:rsidR="00D751D6" w:rsidRDefault="00D751D6" w:rsidP="00D751D6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>3) umowa kontraktacji zawarta z podmiotem posiadającym zezwolenie marszałka województwa na prowadzenie działalności w zakresie skupu maku</w:t>
      </w:r>
    </w:p>
    <w:p w:rsidR="00D751D6" w:rsidRDefault="00D751D6" w:rsidP="00D751D6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lastRenderedPageBreak/>
        <w:t xml:space="preserve">4) umowy kontraktacji/umowy sprzedaży/umowy o przetworzenie słomy </w:t>
      </w:r>
      <w:r w:rsidR="00DD1EB3">
        <w:rPr>
          <w:sz w:val="22"/>
        </w:rPr>
        <w:t>konopnej na włókno/</w:t>
      </w:r>
      <w:r w:rsidR="001A2AF9">
        <w:rPr>
          <w:sz w:val="22"/>
        </w:rPr>
        <w:br/>
      </w:r>
      <w:r w:rsidR="00DD1EB3">
        <w:rPr>
          <w:sz w:val="22"/>
        </w:rPr>
        <w:t xml:space="preserve"> z podmiotem posiadającym zezwolenie marszałka województwa na prowadzenie działalności w zakresie skupu konopi</w:t>
      </w:r>
    </w:p>
    <w:p w:rsidR="00DD1EB3" w:rsidRDefault="00DD1EB3" w:rsidP="00D751D6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>5) faktura zakupu materiału siewnego</w:t>
      </w:r>
    </w:p>
    <w:p w:rsidR="001A2AF9" w:rsidRDefault="001A2AF9" w:rsidP="004A4D2B">
      <w:pPr>
        <w:tabs>
          <w:tab w:val="left" w:pos="360"/>
        </w:tabs>
        <w:suppressAutoHyphens w:val="0"/>
        <w:jc w:val="both"/>
        <w:rPr>
          <w:rFonts w:ascii="Arial" w:hAnsi="Arial" w:cs="Arial"/>
          <w:b/>
          <w:u w:val="single"/>
        </w:rPr>
      </w:pPr>
    </w:p>
    <w:p w:rsidR="001B5959" w:rsidRPr="008C0C50" w:rsidRDefault="001B5959" w:rsidP="004A4D2B">
      <w:pPr>
        <w:tabs>
          <w:tab w:val="left" w:pos="360"/>
        </w:tabs>
        <w:suppressAutoHyphens w:val="0"/>
        <w:jc w:val="both"/>
        <w:rPr>
          <w:b/>
          <w:sz w:val="24"/>
          <w:szCs w:val="24"/>
          <w:u w:val="single"/>
        </w:rPr>
      </w:pPr>
      <w:r w:rsidRPr="008C0C50">
        <w:rPr>
          <w:b/>
          <w:sz w:val="24"/>
          <w:szCs w:val="24"/>
          <w:u w:val="single"/>
        </w:rPr>
        <w:t>Właściwość miejscowa</w:t>
      </w:r>
    </w:p>
    <w:p w:rsidR="001B5959" w:rsidRDefault="001B5959" w:rsidP="00A4016B">
      <w:p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8C0C50">
        <w:rPr>
          <w:sz w:val="24"/>
          <w:szCs w:val="24"/>
        </w:rPr>
        <w:t>Zezwolenie na uprawę konopi włóknistych w drodze decyzji wydaje na wniosek wójt (burmistrz, prezydent miasta) właściwy ze względu na miejsce położenia uprawy</w:t>
      </w:r>
      <w:r w:rsidR="00A4016B" w:rsidRPr="008C0C50">
        <w:rPr>
          <w:sz w:val="24"/>
          <w:szCs w:val="24"/>
        </w:rPr>
        <w:t>.</w:t>
      </w:r>
    </w:p>
    <w:p w:rsidR="008C0C50" w:rsidRPr="008C0C50" w:rsidRDefault="008C0C50" w:rsidP="00A4016B">
      <w:pPr>
        <w:tabs>
          <w:tab w:val="left" w:pos="360"/>
        </w:tabs>
        <w:suppressAutoHyphens w:val="0"/>
        <w:jc w:val="both"/>
        <w:rPr>
          <w:b/>
          <w:sz w:val="24"/>
          <w:szCs w:val="24"/>
        </w:rPr>
      </w:pPr>
    </w:p>
    <w:p w:rsidR="001B5959" w:rsidRPr="008C0C50" w:rsidRDefault="001B5959" w:rsidP="004A4D2B">
      <w:pPr>
        <w:tabs>
          <w:tab w:val="left" w:pos="360"/>
        </w:tabs>
        <w:suppressAutoHyphens w:val="0"/>
        <w:jc w:val="both"/>
        <w:rPr>
          <w:b/>
          <w:sz w:val="24"/>
          <w:szCs w:val="24"/>
          <w:u w:val="single"/>
        </w:rPr>
      </w:pPr>
      <w:r w:rsidRPr="008C0C50">
        <w:rPr>
          <w:b/>
          <w:sz w:val="24"/>
          <w:szCs w:val="24"/>
          <w:u w:val="single"/>
        </w:rPr>
        <w:t>Opłaty</w:t>
      </w:r>
    </w:p>
    <w:p w:rsidR="001B5959" w:rsidRPr="008C0C50" w:rsidRDefault="001B5959" w:rsidP="001B5959">
      <w:pPr>
        <w:jc w:val="both"/>
        <w:rPr>
          <w:sz w:val="24"/>
          <w:szCs w:val="24"/>
        </w:rPr>
      </w:pPr>
      <w:r w:rsidRPr="008C0C50">
        <w:rPr>
          <w:sz w:val="24"/>
          <w:szCs w:val="24"/>
        </w:rPr>
        <w:t xml:space="preserve">Opłatę skarbową w kwocie </w:t>
      </w:r>
      <w:r w:rsidR="006713F6" w:rsidRPr="008C0C50">
        <w:rPr>
          <w:sz w:val="24"/>
          <w:szCs w:val="24"/>
        </w:rPr>
        <w:t>3</w:t>
      </w:r>
      <w:r w:rsidRPr="008C0C50">
        <w:rPr>
          <w:sz w:val="24"/>
          <w:szCs w:val="24"/>
        </w:rPr>
        <w:t xml:space="preserve">0,00 zł za wydanie </w:t>
      </w:r>
      <w:r w:rsidR="006713F6" w:rsidRPr="008C0C50">
        <w:rPr>
          <w:sz w:val="24"/>
          <w:szCs w:val="24"/>
        </w:rPr>
        <w:t xml:space="preserve">zezwolenia </w:t>
      </w:r>
      <w:r w:rsidRPr="008C0C50">
        <w:rPr>
          <w:sz w:val="24"/>
          <w:szCs w:val="24"/>
        </w:rPr>
        <w:t xml:space="preserve">należy wnieść na </w:t>
      </w:r>
      <w:r w:rsidR="008E1028" w:rsidRPr="008C0C50">
        <w:rPr>
          <w:sz w:val="24"/>
          <w:szCs w:val="24"/>
        </w:rPr>
        <w:t xml:space="preserve">konto wskazane </w:t>
      </w:r>
      <w:r w:rsidR="00F908C6" w:rsidRPr="008C0C50">
        <w:rPr>
          <w:sz w:val="24"/>
          <w:szCs w:val="24"/>
        </w:rPr>
        <w:t>poniżej (</w:t>
      </w:r>
      <w:r w:rsidR="008E1028" w:rsidRPr="008C0C50">
        <w:rPr>
          <w:sz w:val="24"/>
          <w:szCs w:val="24"/>
        </w:rPr>
        <w:t>u</w:t>
      </w:r>
      <w:r w:rsidRPr="008C0C50">
        <w:rPr>
          <w:sz w:val="24"/>
          <w:szCs w:val="24"/>
        </w:rPr>
        <w:t xml:space="preserve">stawa o opłacie skarbowej z dnia 16 listopada 2006r </w:t>
      </w:r>
      <w:r w:rsidR="006713F6" w:rsidRPr="008C0C50">
        <w:rPr>
          <w:sz w:val="24"/>
          <w:szCs w:val="24"/>
        </w:rPr>
        <w:t>-</w:t>
      </w:r>
      <w:r w:rsidR="00F908C6" w:rsidRPr="008C0C50">
        <w:rPr>
          <w:sz w:val="24"/>
          <w:szCs w:val="24"/>
        </w:rPr>
        <w:t xml:space="preserve"> </w:t>
      </w:r>
      <w:r w:rsidR="008E1028" w:rsidRPr="008C0C50">
        <w:rPr>
          <w:sz w:val="24"/>
          <w:szCs w:val="24"/>
        </w:rPr>
        <w:t xml:space="preserve">Załącznik Część III </w:t>
      </w:r>
      <w:proofErr w:type="spellStart"/>
      <w:r w:rsidR="008E1028" w:rsidRPr="008C0C50">
        <w:rPr>
          <w:sz w:val="24"/>
          <w:szCs w:val="24"/>
        </w:rPr>
        <w:t>pkt</w:t>
      </w:r>
      <w:proofErr w:type="spellEnd"/>
      <w:r w:rsidR="008E1028" w:rsidRPr="008C0C50">
        <w:rPr>
          <w:sz w:val="24"/>
          <w:szCs w:val="24"/>
        </w:rPr>
        <w:t xml:space="preserve"> 29 ust. 1</w:t>
      </w:r>
      <w:r w:rsidR="00F908C6" w:rsidRPr="008C0C50">
        <w:rPr>
          <w:sz w:val="24"/>
          <w:szCs w:val="24"/>
        </w:rPr>
        <w:t>)</w:t>
      </w:r>
    </w:p>
    <w:p w:rsidR="001B5959" w:rsidRPr="008C0C50" w:rsidRDefault="004A4D2B" w:rsidP="001B5959">
      <w:pPr>
        <w:ind w:left="428"/>
        <w:jc w:val="center"/>
        <w:rPr>
          <w:b/>
        </w:rPr>
      </w:pPr>
      <w:r w:rsidRPr="008C0C50">
        <w:rPr>
          <w:b/>
        </w:rPr>
        <w:t>Urząd Gminy Poświętne</w:t>
      </w:r>
    </w:p>
    <w:p w:rsidR="004A4D2B" w:rsidRPr="008C0C50" w:rsidRDefault="004A4D2B" w:rsidP="001B5959">
      <w:pPr>
        <w:ind w:left="428"/>
        <w:jc w:val="center"/>
        <w:rPr>
          <w:b/>
        </w:rPr>
      </w:pPr>
      <w:r w:rsidRPr="008C0C50">
        <w:rPr>
          <w:b/>
        </w:rPr>
        <w:t>ul. Krótka 1, 05-326 Poświętne</w:t>
      </w:r>
    </w:p>
    <w:p w:rsidR="001B5959" w:rsidRPr="008C0C50" w:rsidRDefault="004A4D2B" w:rsidP="001B5959">
      <w:pPr>
        <w:ind w:left="428"/>
        <w:jc w:val="center"/>
        <w:rPr>
          <w:b/>
        </w:rPr>
      </w:pPr>
      <w:r w:rsidRPr="008C0C50">
        <w:rPr>
          <w:b/>
        </w:rPr>
        <w:t xml:space="preserve">BS Mińsk Mazowiecki Oddział Poświętne, nr </w:t>
      </w:r>
      <w:r w:rsidRPr="008C0C50">
        <w:rPr>
          <w:b/>
          <w:bCs/>
        </w:rPr>
        <w:t>92 9226 0005 0030 0588 2000 0500</w:t>
      </w:r>
    </w:p>
    <w:p w:rsidR="001B5959" w:rsidRPr="008C0C50" w:rsidRDefault="001B5959" w:rsidP="001B5959">
      <w:pPr>
        <w:ind w:left="428"/>
        <w:jc w:val="center"/>
        <w:rPr>
          <w:b/>
        </w:rPr>
      </w:pPr>
      <w:r w:rsidRPr="008C0C50">
        <w:t xml:space="preserve">z dopiskiem </w:t>
      </w:r>
      <w:r w:rsidRPr="008C0C50">
        <w:rPr>
          <w:b/>
        </w:rPr>
        <w:t xml:space="preserve">„opłata za wydanie </w:t>
      </w:r>
      <w:r w:rsidR="003F63FD" w:rsidRPr="008C0C50">
        <w:rPr>
          <w:b/>
        </w:rPr>
        <w:t>zezwolenia</w:t>
      </w:r>
      <w:r w:rsidR="00502376" w:rsidRPr="008C0C50">
        <w:rPr>
          <w:b/>
        </w:rPr>
        <w:t xml:space="preserve"> na uprawę konopi włóknistych/maku niskomorfinowego</w:t>
      </w:r>
    </w:p>
    <w:p w:rsidR="001B5959" w:rsidRPr="008C0C50" w:rsidRDefault="001B5959" w:rsidP="001B5959">
      <w:pPr>
        <w:rPr>
          <w:sz w:val="24"/>
          <w:szCs w:val="24"/>
        </w:rPr>
      </w:pPr>
    </w:p>
    <w:p w:rsidR="001B5959" w:rsidRDefault="008C0C50" w:rsidP="001B5959">
      <w:pPr>
        <w:rPr>
          <w:i/>
          <w:sz w:val="24"/>
          <w:szCs w:val="24"/>
          <w:shd w:val="clear" w:color="auto" w:fill="FFFFFF"/>
        </w:rPr>
      </w:pPr>
      <w:r w:rsidRPr="00C9639C">
        <w:rPr>
          <w:i/>
          <w:sz w:val="24"/>
          <w:szCs w:val="24"/>
          <w:shd w:val="clear" w:color="auto" w:fill="FFFFFF"/>
        </w:rPr>
        <w:t>W przypadku posiadanego pełnomocnictwa opłata skarbowa wynosi 17 zł (z wyłączeniem pełnomocnictwa udzielanego małżonkowi, wstępnemu, zstępnemu lub rodzeństwu).</w:t>
      </w:r>
    </w:p>
    <w:p w:rsidR="00C9639C" w:rsidRDefault="00C9639C" w:rsidP="001B5959">
      <w:pPr>
        <w:rPr>
          <w:i/>
          <w:sz w:val="24"/>
          <w:szCs w:val="24"/>
          <w:shd w:val="clear" w:color="auto" w:fill="FFFFFF"/>
        </w:rPr>
      </w:pPr>
    </w:p>
    <w:p w:rsidR="00C9639C" w:rsidRDefault="00C9639C" w:rsidP="001B5959">
      <w:pPr>
        <w:rPr>
          <w:i/>
          <w:sz w:val="24"/>
          <w:szCs w:val="24"/>
          <w:shd w:val="clear" w:color="auto" w:fill="FFFFFF"/>
        </w:rPr>
      </w:pPr>
    </w:p>
    <w:p w:rsidR="00C9639C" w:rsidRDefault="00C9639C" w:rsidP="001B5959">
      <w:pPr>
        <w:rPr>
          <w:i/>
          <w:sz w:val="24"/>
          <w:szCs w:val="24"/>
          <w:shd w:val="clear" w:color="auto" w:fill="FFFFFF"/>
        </w:rPr>
      </w:pPr>
    </w:p>
    <w:p w:rsidR="00C9639C" w:rsidRDefault="00C9639C" w:rsidP="001B5959">
      <w:pPr>
        <w:rPr>
          <w:i/>
          <w:sz w:val="24"/>
          <w:szCs w:val="24"/>
          <w:shd w:val="clear" w:color="auto" w:fill="FFFFFF"/>
        </w:rPr>
      </w:pPr>
    </w:p>
    <w:p w:rsidR="00C9639C" w:rsidRDefault="00C9639C" w:rsidP="001B5959">
      <w:pPr>
        <w:rPr>
          <w:i/>
          <w:sz w:val="24"/>
          <w:szCs w:val="24"/>
          <w:shd w:val="clear" w:color="auto" w:fill="FFFFFF"/>
        </w:rPr>
      </w:pPr>
    </w:p>
    <w:p w:rsidR="00C9639C" w:rsidRDefault="00C9639C" w:rsidP="001B5959">
      <w:pPr>
        <w:rPr>
          <w:sz w:val="24"/>
          <w:szCs w:val="24"/>
          <w:shd w:val="clear" w:color="auto" w:fill="FFFFFF"/>
        </w:rPr>
      </w:pPr>
    </w:p>
    <w:p w:rsidR="00C9639C" w:rsidRDefault="00C9639C" w:rsidP="001B5959">
      <w:pPr>
        <w:rPr>
          <w:sz w:val="24"/>
          <w:szCs w:val="24"/>
          <w:shd w:val="clear" w:color="auto" w:fill="FFFFFF"/>
        </w:rPr>
      </w:pPr>
    </w:p>
    <w:p w:rsidR="00C9639C" w:rsidRDefault="00C9639C" w:rsidP="001B5959">
      <w:pPr>
        <w:rPr>
          <w:sz w:val="24"/>
          <w:szCs w:val="24"/>
          <w:shd w:val="clear" w:color="auto" w:fill="FFFFFF"/>
        </w:rPr>
      </w:pPr>
    </w:p>
    <w:p w:rsidR="00C9639C" w:rsidRDefault="00C9639C" w:rsidP="001B5959">
      <w:pPr>
        <w:rPr>
          <w:sz w:val="24"/>
          <w:szCs w:val="24"/>
          <w:shd w:val="clear" w:color="auto" w:fill="FFFFFF"/>
        </w:rPr>
      </w:pPr>
    </w:p>
    <w:p w:rsidR="00C9639C" w:rsidRDefault="00C9639C" w:rsidP="001B5959">
      <w:pPr>
        <w:rPr>
          <w:sz w:val="24"/>
          <w:szCs w:val="24"/>
          <w:shd w:val="clear" w:color="auto" w:fill="FFFFFF"/>
        </w:rPr>
      </w:pPr>
    </w:p>
    <w:p w:rsidR="001A2AF9" w:rsidRDefault="001A2AF9" w:rsidP="001B5959">
      <w:pPr>
        <w:rPr>
          <w:sz w:val="24"/>
          <w:szCs w:val="24"/>
          <w:shd w:val="clear" w:color="auto" w:fill="FFFFFF"/>
        </w:rPr>
      </w:pPr>
    </w:p>
    <w:p w:rsidR="001A2AF9" w:rsidRDefault="001A2AF9" w:rsidP="001B5959">
      <w:pPr>
        <w:rPr>
          <w:sz w:val="24"/>
          <w:szCs w:val="24"/>
          <w:shd w:val="clear" w:color="auto" w:fill="FFFFFF"/>
        </w:rPr>
      </w:pPr>
    </w:p>
    <w:p w:rsidR="00C9639C" w:rsidRDefault="00C9639C" w:rsidP="001B5959">
      <w:pPr>
        <w:rPr>
          <w:sz w:val="24"/>
          <w:szCs w:val="24"/>
          <w:shd w:val="clear" w:color="auto" w:fill="FFFFFF"/>
        </w:rPr>
      </w:pPr>
    </w:p>
    <w:p w:rsidR="00C9639C" w:rsidRDefault="00C9639C" w:rsidP="001B5959">
      <w:pPr>
        <w:rPr>
          <w:sz w:val="24"/>
          <w:szCs w:val="24"/>
          <w:shd w:val="clear" w:color="auto" w:fill="FFFFFF"/>
        </w:rPr>
      </w:pPr>
    </w:p>
    <w:p w:rsidR="00C9639C" w:rsidRDefault="001A2AF9" w:rsidP="001B595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-----------------------------------------------------------------------------------------------------------------</w:t>
      </w:r>
    </w:p>
    <w:p w:rsidR="00C9639C" w:rsidRPr="001A2AF9" w:rsidRDefault="001A2AF9" w:rsidP="001B5959">
      <w:pPr>
        <w:rPr>
          <w:b/>
          <w:shd w:val="clear" w:color="auto" w:fill="FFFFFF"/>
        </w:rPr>
      </w:pPr>
      <w:r w:rsidRPr="001A2AF9">
        <w:rPr>
          <w:b/>
          <w:shd w:val="clear" w:color="auto" w:fill="FFFFFF"/>
        </w:rPr>
        <w:t xml:space="preserve">Ustawa z dnia 29 lipca 2005r o przeciwdziałaniu narkomanii (Dz.U.2020 poz. 2050 z </w:t>
      </w:r>
      <w:proofErr w:type="spellStart"/>
      <w:r w:rsidRPr="001A2AF9">
        <w:rPr>
          <w:b/>
          <w:shd w:val="clear" w:color="auto" w:fill="FFFFFF"/>
        </w:rPr>
        <w:t>późn</w:t>
      </w:r>
      <w:proofErr w:type="spellEnd"/>
      <w:r w:rsidRPr="001A2AF9">
        <w:rPr>
          <w:b/>
          <w:shd w:val="clear" w:color="auto" w:fill="FFFFFF"/>
        </w:rPr>
        <w:t>. zm.)</w:t>
      </w:r>
    </w:p>
    <w:p w:rsidR="001A2AF9" w:rsidRPr="001A2AF9" w:rsidRDefault="001A2AF9" w:rsidP="001B5959">
      <w:pPr>
        <w:rPr>
          <w:b/>
        </w:rPr>
      </w:pPr>
      <w:r w:rsidRPr="001A2AF9">
        <w:rPr>
          <w:b/>
          <w:shd w:val="clear" w:color="auto" w:fill="FFFFFF"/>
        </w:rPr>
        <w:t>Art.63</w:t>
      </w:r>
    </w:p>
    <w:p w:rsidR="001A2AF9" w:rsidRPr="001A2AF9" w:rsidRDefault="001A2AF9" w:rsidP="001A2AF9">
      <w:pPr>
        <w:shd w:val="clear" w:color="auto" w:fill="FFFFFF"/>
        <w:suppressAutoHyphens w:val="0"/>
        <w:rPr>
          <w:color w:val="333333"/>
          <w:lang w:eastAsia="pl-PL"/>
        </w:rPr>
      </w:pPr>
      <w:r w:rsidRPr="001A2AF9">
        <w:rPr>
          <w:color w:val="333333"/>
          <w:lang w:eastAsia="pl-PL"/>
        </w:rPr>
        <w:t xml:space="preserve">1. Kto, wbrew przepisom ustawy, uprawia mak, z wyjątkiem maku </w:t>
      </w:r>
      <w:proofErr w:type="spellStart"/>
      <w:r w:rsidRPr="001A2AF9">
        <w:rPr>
          <w:color w:val="333333"/>
          <w:lang w:eastAsia="pl-PL"/>
        </w:rPr>
        <w:t>niskomorfinowego</w:t>
      </w:r>
      <w:proofErr w:type="spellEnd"/>
      <w:r w:rsidRPr="001A2AF9">
        <w:rPr>
          <w:color w:val="333333"/>
          <w:lang w:eastAsia="pl-PL"/>
        </w:rPr>
        <w:t>, konopie, z wyjątkiem konopi włóknistych, lub krzew koki, podlega karze pozbawienia wolności do lat 3.</w:t>
      </w:r>
    </w:p>
    <w:p w:rsidR="001A2AF9" w:rsidRPr="001A2AF9" w:rsidRDefault="001A2AF9" w:rsidP="001A2AF9">
      <w:pPr>
        <w:shd w:val="clear" w:color="auto" w:fill="FFFFFF"/>
        <w:suppressAutoHyphens w:val="0"/>
        <w:rPr>
          <w:color w:val="333333"/>
          <w:lang w:eastAsia="pl-PL"/>
        </w:rPr>
      </w:pPr>
      <w:bookmarkStart w:id="1" w:name="mip56463800"/>
      <w:bookmarkEnd w:id="1"/>
      <w:r w:rsidRPr="001A2AF9">
        <w:rPr>
          <w:color w:val="333333"/>
          <w:lang w:eastAsia="pl-PL"/>
        </w:rPr>
        <w:t>2. Tej samej karze podlega, kto, wbrew przepisom ustawy, zbiera mleczko makowe, opium, słomę makową, liście koki, żywicę lub ziele konopi innych niż włókniste.</w:t>
      </w:r>
    </w:p>
    <w:p w:rsidR="001A2AF9" w:rsidRPr="001A2AF9" w:rsidRDefault="001A2AF9" w:rsidP="001A2AF9">
      <w:pPr>
        <w:shd w:val="clear" w:color="auto" w:fill="FFFFFF"/>
        <w:suppressAutoHyphens w:val="0"/>
        <w:rPr>
          <w:color w:val="333333"/>
          <w:lang w:eastAsia="pl-PL"/>
        </w:rPr>
      </w:pPr>
      <w:bookmarkStart w:id="2" w:name="mip56463801"/>
      <w:bookmarkEnd w:id="2"/>
      <w:r w:rsidRPr="001A2AF9">
        <w:rPr>
          <w:color w:val="333333"/>
          <w:lang w:eastAsia="pl-PL"/>
        </w:rPr>
        <w:t>3. Jeżeli przedmiotem czynu, o którym mowa w ust. 1, jest uprawa mogąca dostarczyć znacznej ilości słomy makowej, liści koki, żywicy lub ziela konopi innych niż włókniste, sprawca podlega karze pozbawienia wolności od 6 miesięcy do lat 8.</w:t>
      </w:r>
    </w:p>
    <w:p w:rsidR="001A2AF9" w:rsidRPr="001A2AF9" w:rsidRDefault="001A2AF9" w:rsidP="001A2AF9">
      <w:pPr>
        <w:shd w:val="clear" w:color="auto" w:fill="FFFFFF"/>
        <w:suppressAutoHyphens w:val="0"/>
        <w:rPr>
          <w:b/>
          <w:color w:val="333333"/>
          <w:lang w:eastAsia="pl-PL"/>
        </w:rPr>
      </w:pPr>
      <w:bookmarkStart w:id="3" w:name="mip56463802"/>
      <w:bookmarkEnd w:id="3"/>
      <w:r w:rsidRPr="001A2AF9">
        <w:rPr>
          <w:b/>
          <w:bCs/>
          <w:color w:val="333333"/>
          <w:lang w:eastAsia="pl-PL"/>
        </w:rPr>
        <w:t xml:space="preserve">Art. 64 </w:t>
      </w:r>
    </w:p>
    <w:p w:rsidR="001A2AF9" w:rsidRPr="001A2AF9" w:rsidRDefault="001A2AF9" w:rsidP="001A2AF9">
      <w:pPr>
        <w:shd w:val="clear" w:color="auto" w:fill="FFFFFF"/>
        <w:suppressAutoHyphens w:val="0"/>
        <w:ind w:right="-284"/>
        <w:rPr>
          <w:color w:val="333333"/>
          <w:lang w:eastAsia="pl-PL"/>
        </w:rPr>
      </w:pPr>
      <w:bookmarkStart w:id="4" w:name="mip56463803"/>
      <w:bookmarkEnd w:id="4"/>
      <w:r w:rsidRPr="001A2AF9">
        <w:rPr>
          <w:color w:val="333333"/>
          <w:lang w:eastAsia="pl-PL"/>
        </w:rPr>
        <w:t>1. Kto zabiera, w celu przywłaszczenia, środki odurzające, substancje psychotropowe, nowe substancje psychoaktywne, mleczko makowe lub słomę makową,</w:t>
      </w:r>
      <w:r>
        <w:rPr>
          <w:color w:val="333333"/>
          <w:lang w:eastAsia="pl-PL"/>
        </w:rPr>
        <w:t xml:space="preserve"> </w:t>
      </w:r>
      <w:r w:rsidRPr="001A2AF9">
        <w:rPr>
          <w:color w:val="333333"/>
          <w:lang w:eastAsia="pl-PL"/>
        </w:rPr>
        <w:t>podlega karze pozbawieni</w:t>
      </w:r>
      <w:r>
        <w:rPr>
          <w:color w:val="333333"/>
          <w:lang w:eastAsia="pl-PL"/>
        </w:rPr>
        <w:t>a wolności od 3 miesięcy do lat 5</w:t>
      </w:r>
    </w:p>
    <w:p w:rsidR="001A2AF9" w:rsidRPr="001A2AF9" w:rsidRDefault="001A2AF9" w:rsidP="001A2AF9">
      <w:pPr>
        <w:shd w:val="clear" w:color="auto" w:fill="FFFFFF"/>
        <w:suppressAutoHyphens w:val="0"/>
        <w:rPr>
          <w:color w:val="333333"/>
          <w:lang w:eastAsia="pl-PL"/>
        </w:rPr>
      </w:pPr>
      <w:bookmarkStart w:id="5" w:name="mip56463804"/>
      <w:bookmarkEnd w:id="5"/>
      <w:r w:rsidRPr="001A2AF9">
        <w:rPr>
          <w:color w:val="333333"/>
          <w:lang w:eastAsia="pl-PL"/>
        </w:rPr>
        <w:t>2. Jeżeli przedmiotem czynu, o którym mowa w ust. 1, jest znaczna ilość środków odurzających, substancji psychotropowych, nowych substancji psychoaktywnych, mleczka makowego lub słomy makowej, sprawca,</w:t>
      </w:r>
    </w:p>
    <w:p w:rsidR="001A2AF9" w:rsidRPr="001A2AF9" w:rsidRDefault="001A2AF9" w:rsidP="001A2AF9">
      <w:pPr>
        <w:shd w:val="clear" w:color="auto" w:fill="FFFFFF"/>
        <w:suppressAutoHyphens w:val="0"/>
        <w:spacing w:before="45" w:after="45"/>
        <w:rPr>
          <w:color w:val="333333"/>
          <w:lang w:eastAsia="pl-PL"/>
        </w:rPr>
      </w:pPr>
      <w:r w:rsidRPr="001A2AF9">
        <w:rPr>
          <w:color w:val="333333"/>
          <w:lang w:eastAsia="pl-PL"/>
        </w:rPr>
        <w:t>podlega karze pozbawienia wolności od roku do lat 10.</w:t>
      </w:r>
      <w:bookmarkStart w:id="6" w:name="mip56463805"/>
      <w:bookmarkEnd w:id="6"/>
    </w:p>
    <w:p w:rsidR="001A2AF9" w:rsidRPr="001A2AF9" w:rsidRDefault="001A2AF9" w:rsidP="001A2AF9">
      <w:pPr>
        <w:shd w:val="clear" w:color="auto" w:fill="FFFFFF"/>
        <w:suppressAutoHyphens w:val="0"/>
        <w:rPr>
          <w:color w:val="333333"/>
          <w:lang w:eastAsia="pl-PL"/>
        </w:rPr>
      </w:pPr>
      <w:bookmarkStart w:id="7" w:name="mip56463807"/>
      <w:bookmarkEnd w:id="7"/>
      <w:r w:rsidRPr="001A2AF9">
        <w:rPr>
          <w:b/>
          <w:bCs/>
          <w:color w:val="333333"/>
          <w:lang w:eastAsia="pl-PL"/>
        </w:rPr>
        <w:t xml:space="preserve">Art. 65 </w:t>
      </w:r>
      <w:r w:rsidRPr="001A2AF9">
        <w:rPr>
          <w:color w:val="333333"/>
          <w:lang w:eastAsia="pl-PL"/>
        </w:rPr>
        <w:t xml:space="preserve">Kto, wbrew przepisom ustawy, uprawia mak </w:t>
      </w:r>
      <w:proofErr w:type="spellStart"/>
      <w:r w:rsidRPr="001A2AF9">
        <w:rPr>
          <w:color w:val="333333"/>
          <w:lang w:eastAsia="pl-PL"/>
        </w:rPr>
        <w:t>niskomorfinowy</w:t>
      </w:r>
      <w:proofErr w:type="spellEnd"/>
      <w:r w:rsidRPr="001A2AF9">
        <w:rPr>
          <w:color w:val="333333"/>
          <w:lang w:eastAsia="pl-PL"/>
        </w:rPr>
        <w:t xml:space="preserve"> lub konopie włókniste,</w:t>
      </w:r>
      <w:r>
        <w:rPr>
          <w:color w:val="333333"/>
          <w:lang w:eastAsia="pl-PL"/>
        </w:rPr>
        <w:t xml:space="preserve"> </w:t>
      </w:r>
      <w:r w:rsidRPr="001A2AF9">
        <w:rPr>
          <w:color w:val="333333"/>
          <w:lang w:eastAsia="pl-PL"/>
        </w:rPr>
        <w:t>podlega karze grzywny.</w:t>
      </w:r>
    </w:p>
    <w:p w:rsidR="00C9639C" w:rsidRPr="001A2AF9" w:rsidRDefault="00C9639C">
      <w:pPr>
        <w:rPr>
          <w:i/>
        </w:rPr>
      </w:pPr>
    </w:p>
    <w:sectPr w:rsidR="00C9639C" w:rsidRPr="001A2AF9" w:rsidSect="0070728D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AF9" w:rsidRDefault="001A2AF9" w:rsidP="002027FA">
      <w:r>
        <w:separator/>
      </w:r>
    </w:p>
  </w:endnote>
  <w:endnote w:type="continuationSeparator" w:id="1">
    <w:p w:rsidR="001A2AF9" w:rsidRDefault="001A2AF9" w:rsidP="0020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-1769616900"/>
      <w:docPartObj>
        <w:docPartGallery w:val="Page Numbers (Top of Page)"/>
        <w:docPartUnique/>
      </w:docPartObj>
    </w:sdtPr>
    <w:sdtContent>
      <w:p w:rsidR="001A2AF9" w:rsidRPr="00B90809" w:rsidRDefault="001A2AF9" w:rsidP="00F771D2">
        <w:pPr>
          <w:pStyle w:val="Stopka"/>
          <w:spacing w:line="276" w:lineRule="auto"/>
          <w:rPr>
            <w:rFonts w:ascii="Verdana" w:hAnsi="Verdana"/>
            <w:sz w:val="16"/>
            <w:szCs w:val="16"/>
          </w:rPr>
        </w:pPr>
      </w:p>
      <w:p w:rsidR="001A2AF9" w:rsidRDefault="001A2AF9" w:rsidP="00294CF2">
        <w:pPr>
          <w:pStyle w:val="Stopka"/>
          <w:suppressAutoHyphens w:val="0"/>
          <w:jc w:val="right"/>
          <w:rPr>
            <w:rFonts w:ascii="Verdana" w:hAnsi="Verdana"/>
            <w:sz w:val="16"/>
            <w:szCs w:val="16"/>
          </w:rPr>
        </w:pPr>
        <w:r w:rsidRPr="00B90809">
          <w:rPr>
            <w:rFonts w:ascii="Verdana" w:hAnsi="Verdana"/>
            <w:sz w:val="16"/>
            <w:szCs w:val="16"/>
          </w:rPr>
          <w:t xml:space="preserve">Strona </w:t>
        </w:r>
        <w:r w:rsidRPr="00B90809">
          <w:rPr>
            <w:rFonts w:ascii="Verdana" w:hAnsi="Verdana"/>
            <w:bCs/>
            <w:sz w:val="16"/>
            <w:szCs w:val="16"/>
          </w:rPr>
          <w:fldChar w:fldCharType="begin"/>
        </w:r>
        <w:r w:rsidRPr="00B90809">
          <w:rPr>
            <w:rFonts w:ascii="Verdana" w:hAnsi="Verdana"/>
            <w:bCs/>
            <w:sz w:val="16"/>
            <w:szCs w:val="16"/>
          </w:rPr>
          <w:instrText>PAGE</w:instrText>
        </w:r>
        <w:r w:rsidRPr="00B90809">
          <w:rPr>
            <w:rFonts w:ascii="Verdana" w:hAnsi="Verdana"/>
            <w:bCs/>
            <w:sz w:val="16"/>
            <w:szCs w:val="16"/>
          </w:rPr>
          <w:fldChar w:fldCharType="separate"/>
        </w:r>
        <w:r w:rsidR="004D0896">
          <w:rPr>
            <w:rFonts w:ascii="Verdana" w:hAnsi="Verdana"/>
            <w:bCs/>
            <w:noProof/>
            <w:sz w:val="16"/>
            <w:szCs w:val="16"/>
          </w:rPr>
          <w:t>2</w:t>
        </w:r>
        <w:r w:rsidRPr="00B90809">
          <w:rPr>
            <w:rFonts w:ascii="Verdana" w:hAnsi="Verdana"/>
            <w:bCs/>
            <w:sz w:val="16"/>
            <w:szCs w:val="16"/>
          </w:rPr>
          <w:fldChar w:fldCharType="end"/>
        </w:r>
        <w:r w:rsidRPr="00B90809">
          <w:rPr>
            <w:rFonts w:ascii="Verdana" w:hAnsi="Verdana"/>
            <w:sz w:val="16"/>
            <w:szCs w:val="16"/>
          </w:rPr>
          <w:t xml:space="preserve"> z </w:t>
        </w:r>
        <w:r w:rsidRPr="00B90809">
          <w:rPr>
            <w:rFonts w:ascii="Verdana" w:hAnsi="Verdana"/>
            <w:bCs/>
            <w:sz w:val="16"/>
            <w:szCs w:val="16"/>
          </w:rPr>
          <w:fldChar w:fldCharType="begin"/>
        </w:r>
        <w:r w:rsidRPr="00B90809">
          <w:rPr>
            <w:rFonts w:ascii="Verdana" w:hAnsi="Verdana"/>
            <w:bCs/>
            <w:sz w:val="16"/>
            <w:szCs w:val="16"/>
          </w:rPr>
          <w:instrText>NUMPAGES</w:instrText>
        </w:r>
        <w:r w:rsidRPr="00B90809">
          <w:rPr>
            <w:rFonts w:ascii="Verdana" w:hAnsi="Verdana"/>
            <w:bCs/>
            <w:sz w:val="16"/>
            <w:szCs w:val="16"/>
          </w:rPr>
          <w:fldChar w:fldCharType="separate"/>
        </w:r>
        <w:r w:rsidR="004D0896">
          <w:rPr>
            <w:rFonts w:ascii="Verdana" w:hAnsi="Verdana"/>
            <w:bCs/>
            <w:noProof/>
            <w:sz w:val="16"/>
            <w:szCs w:val="16"/>
          </w:rPr>
          <w:t>2</w:t>
        </w:r>
        <w:r w:rsidRPr="00B90809">
          <w:rPr>
            <w:rFonts w:ascii="Verdana" w:hAnsi="Verdana"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AF9" w:rsidRDefault="001A2AF9" w:rsidP="002027FA">
      <w:r>
        <w:separator/>
      </w:r>
    </w:p>
  </w:footnote>
  <w:footnote w:type="continuationSeparator" w:id="1">
    <w:p w:rsidR="001A2AF9" w:rsidRDefault="001A2AF9" w:rsidP="00202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22A"/>
    <w:multiLevelType w:val="hybridMultilevel"/>
    <w:tmpl w:val="7D9ADE48"/>
    <w:lvl w:ilvl="0" w:tplc="D916DB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2FBD"/>
    <w:multiLevelType w:val="multilevel"/>
    <w:tmpl w:val="260CE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FA5354"/>
    <w:multiLevelType w:val="multilevel"/>
    <w:tmpl w:val="E982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BE457A"/>
    <w:multiLevelType w:val="hybridMultilevel"/>
    <w:tmpl w:val="33BAD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33D44"/>
    <w:multiLevelType w:val="hybridMultilevel"/>
    <w:tmpl w:val="73AE5C30"/>
    <w:lvl w:ilvl="0" w:tplc="635A09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B154E"/>
    <w:multiLevelType w:val="hybridMultilevel"/>
    <w:tmpl w:val="5ECACE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2DD0E58"/>
    <w:multiLevelType w:val="multilevel"/>
    <w:tmpl w:val="EECEEC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7">
    <w:nsid w:val="372555AB"/>
    <w:multiLevelType w:val="hybridMultilevel"/>
    <w:tmpl w:val="95042064"/>
    <w:lvl w:ilvl="0" w:tplc="76B8D558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67434"/>
    <w:multiLevelType w:val="hybridMultilevel"/>
    <w:tmpl w:val="905EDE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EE41D4"/>
    <w:multiLevelType w:val="hybridMultilevel"/>
    <w:tmpl w:val="2304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940AC"/>
    <w:multiLevelType w:val="hybridMultilevel"/>
    <w:tmpl w:val="7F428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02265"/>
    <w:multiLevelType w:val="hybridMultilevel"/>
    <w:tmpl w:val="51A49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44815"/>
    <w:multiLevelType w:val="hybridMultilevel"/>
    <w:tmpl w:val="616A8EBE"/>
    <w:lvl w:ilvl="0" w:tplc="70DE9812">
      <w:start w:val="1"/>
      <w:numFmt w:val="decimal"/>
      <w:lvlText w:val="%1."/>
      <w:lvlJc w:val="left"/>
      <w:pPr>
        <w:ind w:left="360" w:hanging="360"/>
      </w:pPr>
      <w:rPr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C80A14"/>
    <w:multiLevelType w:val="hybridMultilevel"/>
    <w:tmpl w:val="B7523BA4"/>
    <w:lvl w:ilvl="0" w:tplc="6DE8B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C732005"/>
    <w:multiLevelType w:val="hybridMultilevel"/>
    <w:tmpl w:val="1FE4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565A7"/>
    <w:multiLevelType w:val="multilevel"/>
    <w:tmpl w:val="CEAA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22C279E"/>
    <w:multiLevelType w:val="multilevel"/>
    <w:tmpl w:val="DFDEF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17">
    <w:nsid w:val="531C126C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4492C12"/>
    <w:multiLevelType w:val="hybridMultilevel"/>
    <w:tmpl w:val="3522CD50"/>
    <w:lvl w:ilvl="0" w:tplc="6FAEF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F29E4"/>
    <w:multiLevelType w:val="hybridMultilevel"/>
    <w:tmpl w:val="6A18A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670C8B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13A11FF"/>
    <w:multiLevelType w:val="hybridMultilevel"/>
    <w:tmpl w:val="E55E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67347C"/>
    <w:multiLevelType w:val="hybridMultilevel"/>
    <w:tmpl w:val="4F0004D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21654B"/>
    <w:multiLevelType w:val="multilevel"/>
    <w:tmpl w:val="96F47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F263006"/>
    <w:multiLevelType w:val="hybridMultilevel"/>
    <w:tmpl w:val="934087E2"/>
    <w:lvl w:ilvl="0" w:tplc="6C4E8520">
      <w:start w:val="1"/>
      <w:numFmt w:val="decimalZero"/>
      <w:lvlText w:val="%1."/>
      <w:lvlJc w:val="left"/>
      <w:pPr>
        <w:ind w:left="36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9"/>
  </w:num>
  <w:num w:numId="5">
    <w:abstractNumId w:val="18"/>
  </w:num>
  <w:num w:numId="6">
    <w:abstractNumId w:val="4"/>
  </w:num>
  <w:num w:numId="7">
    <w:abstractNumId w:val="0"/>
  </w:num>
  <w:num w:numId="8">
    <w:abstractNumId w:val="13"/>
  </w:num>
  <w:num w:numId="9">
    <w:abstractNumId w:val="20"/>
  </w:num>
  <w:num w:numId="10">
    <w:abstractNumId w:val="17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16"/>
  </w:num>
  <w:num w:numId="16">
    <w:abstractNumId w:val="24"/>
  </w:num>
  <w:num w:numId="17">
    <w:abstractNumId w:val="22"/>
  </w:num>
  <w:num w:numId="18">
    <w:abstractNumId w:val="12"/>
  </w:num>
  <w:num w:numId="19">
    <w:abstractNumId w:val="25"/>
  </w:num>
  <w:num w:numId="20">
    <w:abstractNumId w:val="10"/>
  </w:num>
  <w:num w:numId="21">
    <w:abstractNumId w:val="21"/>
  </w:num>
  <w:num w:numId="22">
    <w:abstractNumId w:val="23"/>
  </w:num>
  <w:num w:numId="23">
    <w:abstractNumId w:val="8"/>
  </w:num>
  <w:num w:numId="24">
    <w:abstractNumId w:val="3"/>
  </w:num>
  <w:num w:numId="25">
    <w:abstractNumId w:val="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9CC"/>
    <w:rsid w:val="00012F7E"/>
    <w:rsid w:val="0001486C"/>
    <w:rsid w:val="00024EE0"/>
    <w:rsid w:val="000273DD"/>
    <w:rsid w:val="00056E04"/>
    <w:rsid w:val="00064EA3"/>
    <w:rsid w:val="00067A82"/>
    <w:rsid w:val="0009691F"/>
    <w:rsid w:val="000A6FB9"/>
    <w:rsid w:val="000D17BF"/>
    <w:rsid w:val="000E2909"/>
    <w:rsid w:val="0012398C"/>
    <w:rsid w:val="0013551C"/>
    <w:rsid w:val="00147937"/>
    <w:rsid w:val="0015118C"/>
    <w:rsid w:val="00152E50"/>
    <w:rsid w:val="00157945"/>
    <w:rsid w:val="001736AA"/>
    <w:rsid w:val="001A2AF9"/>
    <w:rsid w:val="001B103D"/>
    <w:rsid w:val="001B22FE"/>
    <w:rsid w:val="001B5959"/>
    <w:rsid w:val="001E446A"/>
    <w:rsid w:val="001F0B22"/>
    <w:rsid w:val="001F4C86"/>
    <w:rsid w:val="002027FA"/>
    <w:rsid w:val="00205A52"/>
    <w:rsid w:val="00211776"/>
    <w:rsid w:val="002153E9"/>
    <w:rsid w:val="00226EF3"/>
    <w:rsid w:val="002450C5"/>
    <w:rsid w:val="0025564E"/>
    <w:rsid w:val="00282328"/>
    <w:rsid w:val="00294CF2"/>
    <w:rsid w:val="002A30B3"/>
    <w:rsid w:val="002A6189"/>
    <w:rsid w:val="002C342A"/>
    <w:rsid w:val="002E5D36"/>
    <w:rsid w:val="00303D2E"/>
    <w:rsid w:val="00310481"/>
    <w:rsid w:val="00317264"/>
    <w:rsid w:val="00344A5B"/>
    <w:rsid w:val="003E1801"/>
    <w:rsid w:val="003F303C"/>
    <w:rsid w:val="003F57A2"/>
    <w:rsid w:val="003F63FD"/>
    <w:rsid w:val="004143FB"/>
    <w:rsid w:val="00414ADE"/>
    <w:rsid w:val="00434440"/>
    <w:rsid w:val="004674EF"/>
    <w:rsid w:val="004816C7"/>
    <w:rsid w:val="004A4D2B"/>
    <w:rsid w:val="004C7610"/>
    <w:rsid w:val="004D0896"/>
    <w:rsid w:val="004E1164"/>
    <w:rsid w:val="004E18F7"/>
    <w:rsid w:val="004F6E51"/>
    <w:rsid w:val="00502376"/>
    <w:rsid w:val="00545315"/>
    <w:rsid w:val="0055584F"/>
    <w:rsid w:val="00573EE2"/>
    <w:rsid w:val="00587563"/>
    <w:rsid w:val="005D1517"/>
    <w:rsid w:val="005E1DCF"/>
    <w:rsid w:val="00604C45"/>
    <w:rsid w:val="00614F12"/>
    <w:rsid w:val="00625DE5"/>
    <w:rsid w:val="006332D8"/>
    <w:rsid w:val="00634665"/>
    <w:rsid w:val="0063744B"/>
    <w:rsid w:val="00644D8B"/>
    <w:rsid w:val="00662B46"/>
    <w:rsid w:val="006713F6"/>
    <w:rsid w:val="0067308B"/>
    <w:rsid w:val="00674E8E"/>
    <w:rsid w:val="006B7328"/>
    <w:rsid w:val="006C277B"/>
    <w:rsid w:val="006C54EF"/>
    <w:rsid w:val="006D5B2E"/>
    <w:rsid w:val="0070728D"/>
    <w:rsid w:val="00763904"/>
    <w:rsid w:val="007965E8"/>
    <w:rsid w:val="007C0FEE"/>
    <w:rsid w:val="007C49CC"/>
    <w:rsid w:val="008045CE"/>
    <w:rsid w:val="008359EF"/>
    <w:rsid w:val="00856E9F"/>
    <w:rsid w:val="0085781E"/>
    <w:rsid w:val="008634D6"/>
    <w:rsid w:val="008747B8"/>
    <w:rsid w:val="00876727"/>
    <w:rsid w:val="008B2CB5"/>
    <w:rsid w:val="008C0C50"/>
    <w:rsid w:val="008D0895"/>
    <w:rsid w:val="008E1028"/>
    <w:rsid w:val="008E7F9E"/>
    <w:rsid w:val="008F0394"/>
    <w:rsid w:val="008F3C9F"/>
    <w:rsid w:val="008F4DBB"/>
    <w:rsid w:val="00911B54"/>
    <w:rsid w:val="00932513"/>
    <w:rsid w:val="00942481"/>
    <w:rsid w:val="009437D7"/>
    <w:rsid w:val="00945455"/>
    <w:rsid w:val="00954D3F"/>
    <w:rsid w:val="0096300B"/>
    <w:rsid w:val="0098361C"/>
    <w:rsid w:val="0098592C"/>
    <w:rsid w:val="00985A6E"/>
    <w:rsid w:val="009918F5"/>
    <w:rsid w:val="009A2340"/>
    <w:rsid w:val="009B69D3"/>
    <w:rsid w:val="009D2F8C"/>
    <w:rsid w:val="009E7CCB"/>
    <w:rsid w:val="00A20A62"/>
    <w:rsid w:val="00A22A3A"/>
    <w:rsid w:val="00A322D3"/>
    <w:rsid w:val="00A4016B"/>
    <w:rsid w:val="00A5545B"/>
    <w:rsid w:val="00A66BF3"/>
    <w:rsid w:val="00A768C4"/>
    <w:rsid w:val="00A97D62"/>
    <w:rsid w:val="00AA17F5"/>
    <w:rsid w:val="00AB17BB"/>
    <w:rsid w:val="00AC624A"/>
    <w:rsid w:val="00AD29F6"/>
    <w:rsid w:val="00AF3D4E"/>
    <w:rsid w:val="00B01398"/>
    <w:rsid w:val="00B214E6"/>
    <w:rsid w:val="00B24CF8"/>
    <w:rsid w:val="00B3195D"/>
    <w:rsid w:val="00B93807"/>
    <w:rsid w:val="00C039FD"/>
    <w:rsid w:val="00C1721B"/>
    <w:rsid w:val="00C262F6"/>
    <w:rsid w:val="00C30840"/>
    <w:rsid w:val="00C9639C"/>
    <w:rsid w:val="00CB0403"/>
    <w:rsid w:val="00CB0A31"/>
    <w:rsid w:val="00CD6AD1"/>
    <w:rsid w:val="00CE42BB"/>
    <w:rsid w:val="00CE6E19"/>
    <w:rsid w:val="00CF3828"/>
    <w:rsid w:val="00D00895"/>
    <w:rsid w:val="00D061C1"/>
    <w:rsid w:val="00D261AD"/>
    <w:rsid w:val="00D751D6"/>
    <w:rsid w:val="00D87DE5"/>
    <w:rsid w:val="00DA20FA"/>
    <w:rsid w:val="00DB272C"/>
    <w:rsid w:val="00DD1EB3"/>
    <w:rsid w:val="00DE0114"/>
    <w:rsid w:val="00DF3B71"/>
    <w:rsid w:val="00DF3CCA"/>
    <w:rsid w:val="00E054D2"/>
    <w:rsid w:val="00E1605D"/>
    <w:rsid w:val="00E204A4"/>
    <w:rsid w:val="00E55583"/>
    <w:rsid w:val="00E66EFD"/>
    <w:rsid w:val="00E75D70"/>
    <w:rsid w:val="00E762B3"/>
    <w:rsid w:val="00E80C22"/>
    <w:rsid w:val="00E91FE1"/>
    <w:rsid w:val="00E94DA5"/>
    <w:rsid w:val="00EA1CD7"/>
    <w:rsid w:val="00ED1B8A"/>
    <w:rsid w:val="00EE2BBD"/>
    <w:rsid w:val="00EF696F"/>
    <w:rsid w:val="00F05742"/>
    <w:rsid w:val="00F10064"/>
    <w:rsid w:val="00F17564"/>
    <w:rsid w:val="00F335D8"/>
    <w:rsid w:val="00F74D15"/>
    <w:rsid w:val="00F771D2"/>
    <w:rsid w:val="00F908C6"/>
    <w:rsid w:val="00F96522"/>
    <w:rsid w:val="00FA42B8"/>
    <w:rsid w:val="00FA50DE"/>
    <w:rsid w:val="00FE10ED"/>
    <w:rsid w:val="00FE4F24"/>
    <w:rsid w:val="00FF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9CC"/>
    <w:pPr>
      <w:suppressAutoHyphens/>
    </w:pPr>
    <w:rPr>
      <w:rFonts w:ascii="Times New Roman" w:eastAsia="Times New Roman" w:hAnsi="Times New Roman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49CC"/>
    <w:pPr>
      <w:keepNext/>
      <w:suppressAutoHyphens w:val="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C49C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49CC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C49C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9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9CC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7C49C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7C49C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7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27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3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51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6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6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4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CF2"/>
    <w:rPr>
      <w:rFonts w:ascii="Times New Roman" w:eastAsia="Times New Roman" w:hAnsi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4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CF2"/>
    <w:rPr>
      <w:rFonts w:ascii="Times New Roman" w:eastAsia="Times New Roman" w:hAnsi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4A4D2B"/>
    <w:rPr>
      <w:b/>
      <w:bCs/>
    </w:rPr>
  </w:style>
  <w:style w:type="paragraph" w:customStyle="1" w:styleId="parinner">
    <w:name w:val="parinner"/>
    <w:basedOn w:val="Normalny"/>
    <w:rsid w:val="001A2AF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1A2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4253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7444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A6457-D03B-4A78-91DE-515312B8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Zezwolenie na uprawę konopi włóknistych</vt:lpstr>
    </vt:vector>
  </TitlesOfParts>
  <Company>Instytut Logistyki i Magazynowania</Company>
  <LinksUpToDate>false</LinksUpToDate>
  <CharactersWithSpaces>3911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Zezwolenie na uprawę konopi włóknistych</dc:title>
  <dc:subject>Planujesz uprawę konopi włóknistych. Dowiedz się kto, gdzie i pod jakimi warunkami może uprawiać konopie włókniste.</dc:subject>
  <dc:creator>biznes.gov.pl</dc:creator>
  <cp:keywords>Zezwolenie na uprawę konopi włóknistych;konopie włókniste;uprawa konopii</cp:keywords>
  <cp:lastModifiedBy>m.mroczek</cp:lastModifiedBy>
  <cp:revision>7</cp:revision>
  <cp:lastPrinted>2021-03-15T10:44:00Z</cp:lastPrinted>
  <dcterms:created xsi:type="dcterms:W3CDTF">2020-11-26T09:06:00Z</dcterms:created>
  <dcterms:modified xsi:type="dcterms:W3CDTF">2021-03-15T10:48:00Z</dcterms:modified>
</cp:coreProperties>
</file>