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FC" w:rsidRPr="00CC37FC" w:rsidRDefault="00CC37FC">
      <w:pPr>
        <w:rPr>
          <w:b/>
          <w:sz w:val="28"/>
        </w:rPr>
      </w:pPr>
      <w:r w:rsidRPr="00CC37FC">
        <w:rPr>
          <w:b/>
          <w:sz w:val="28"/>
        </w:rPr>
        <w:t xml:space="preserve">Bezpłatne zabiegi kastracji, sterylizacji i </w:t>
      </w:r>
      <w:proofErr w:type="spellStart"/>
      <w:r w:rsidRPr="00CC37FC">
        <w:rPr>
          <w:b/>
          <w:sz w:val="28"/>
        </w:rPr>
        <w:t>czipowania</w:t>
      </w:r>
      <w:proofErr w:type="spellEnd"/>
      <w:r w:rsidRPr="00CC37FC">
        <w:rPr>
          <w:b/>
          <w:sz w:val="28"/>
        </w:rPr>
        <w:t>.</w:t>
      </w:r>
    </w:p>
    <w:p w:rsidR="00C33AD7" w:rsidRPr="005C783D" w:rsidRDefault="0010567E">
      <w:pPr>
        <w:rPr>
          <w:rStyle w:val="Pogrubienie"/>
          <w:b w:val="0"/>
          <w:bCs w:val="0"/>
        </w:rPr>
      </w:pPr>
      <w:r>
        <w:t xml:space="preserve">W Gminie Poświętne rusza akcja bezpłatnego sterylizowania, kastrowania i </w:t>
      </w:r>
      <w:proofErr w:type="spellStart"/>
      <w:r>
        <w:t>czipowania</w:t>
      </w:r>
      <w:proofErr w:type="spellEnd"/>
      <w:r>
        <w:t xml:space="preserve"> psów i kotów </w:t>
      </w:r>
      <w:r w:rsidRPr="0010567E">
        <w:t xml:space="preserve">właścicielskich. </w:t>
      </w:r>
      <w:r>
        <w:t xml:space="preserve">Akcja potrwa do </w:t>
      </w:r>
      <w:r w:rsidR="008F035A">
        <w:t xml:space="preserve">12 grudnia 2020 roku lub do </w:t>
      </w:r>
      <w:r>
        <w:t>wyczerpania środkó</w:t>
      </w:r>
      <w:r w:rsidR="008F035A">
        <w:t>w</w:t>
      </w:r>
      <w:r>
        <w:t xml:space="preserve"> finans</w:t>
      </w:r>
      <w:r w:rsidR="008F035A">
        <w:t>owych przeznaczonych na ten cel.</w:t>
      </w:r>
    </w:p>
    <w:p w:rsidR="00C33AD7" w:rsidRDefault="00C33AD7" w:rsidP="00C33AD7">
      <w:r w:rsidRPr="00C42DDC">
        <w:rPr>
          <w:b/>
        </w:rPr>
        <w:t>Warunki uczestnictwa w akcji:</w:t>
      </w:r>
    </w:p>
    <w:p w:rsidR="00C33AD7" w:rsidRDefault="00C33AD7" w:rsidP="00C33AD7">
      <w:pPr>
        <w:pStyle w:val="Akapitzlist"/>
        <w:numPr>
          <w:ilvl w:val="0"/>
          <w:numId w:val="1"/>
        </w:numPr>
        <w:ind w:left="284" w:hanging="284"/>
      </w:pPr>
      <w:r>
        <w:t xml:space="preserve">W celu wzięcia udziału w akcji należy w czasie jej trwania wypełnić </w:t>
      </w:r>
      <w:r w:rsidRPr="005C783D">
        <w:rPr>
          <w:b/>
        </w:rPr>
        <w:t>zgłoszenie</w:t>
      </w:r>
      <w:r w:rsidR="006952FE">
        <w:t xml:space="preserve"> i </w:t>
      </w:r>
      <w:r>
        <w:t xml:space="preserve">dostarczyć je do Urzędu Gminy w Poświętnem ul. Krótka 1, 05-326 Poświętne, pokój nr </w:t>
      </w:r>
      <w:r w:rsidR="00D667DA">
        <w:t>22</w:t>
      </w:r>
      <w:r>
        <w:t>.</w:t>
      </w:r>
    </w:p>
    <w:p w:rsidR="00C33AD7" w:rsidRDefault="00C33AD7" w:rsidP="006952FE">
      <w:pPr>
        <w:pStyle w:val="Akapitzlist"/>
        <w:numPr>
          <w:ilvl w:val="0"/>
          <w:numId w:val="1"/>
        </w:numPr>
        <w:ind w:left="284" w:hanging="284"/>
      </w:pPr>
      <w:r>
        <w:t xml:space="preserve">Zgłoszenia z pozytywną oceną zostaną ujęte na liście </w:t>
      </w:r>
      <w:r w:rsidR="006952FE">
        <w:t>zwierząt skierowanych na zabieg</w:t>
      </w:r>
      <w:r w:rsidR="003257CE">
        <w:t>,</w:t>
      </w:r>
      <w:r w:rsidR="006952FE">
        <w:t xml:space="preserve"> o czym właściciel zostanie poinformowany </w:t>
      </w:r>
      <w:r>
        <w:t>telefonicznie bądź mailowo wraz z informacją, do którego zakładu leczniczego ma się zgłosić celem jego wykonania.</w:t>
      </w:r>
    </w:p>
    <w:p w:rsidR="00C33AD7" w:rsidRDefault="00C33AD7" w:rsidP="00C33AD7">
      <w:pPr>
        <w:pStyle w:val="Akapitzlist"/>
        <w:numPr>
          <w:ilvl w:val="0"/>
          <w:numId w:val="1"/>
        </w:numPr>
        <w:ind w:left="284" w:hanging="284"/>
      </w:pPr>
      <w:r>
        <w:t xml:space="preserve">Właściciel zwierzęcia powinien zgłosić się do lekarza weterynarii nie później niż w ciągu </w:t>
      </w:r>
      <w:r w:rsidRPr="00937540">
        <w:t xml:space="preserve">dwóch tygodni od </w:t>
      </w:r>
      <w:r>
        <w:t>dnia otrzymania skierowania.</w:t>
      </w:r>
    </w:p>
    <w:p w:rsidR="00C33AD7" w:rsidRDefault="00C33AD7" w:rsidP="00C33AD7">
      <w:pPr>
        <w:pStyle w:val="Akapitzlist"/>
        <w:numPr>
          <w:ilvl w:val="0"/>
          <w:numId w:val="1"/>
        </w:numPr>
        <w:ind w:left="284" w:hanging="284"/>
      </w:pPr>
      <w:r>
        <w:t>Właściciel zwierzęcia ma obowiązek zgłoszenia się do lekarza weterynarii w terminie wyznaczonym do zabiegu, pod rygorem wykluczenia zwierzęcia z akcji.</w:t>
      </w:r>
    </w:p>
    <w:p w:rsidR="00C33AD7" w:rsidRDefault="00C33AD7" w:rsidP="00C33AD7">
      <w:pPr>
        <w:pStyle w:val="Akapitzlist"/>
        <w:numPr>
          <w:ilvl w:val="0"/>
          <w:numId w:val="1"/>
        </w:numPr>
        <w:ind w:left="284" w:hanging="284"/>
      </w:pPr>
      <w:r>
        <w:t xml:space="preserve">Akcja dotyczy zwierząt powyżej 6 miesiąca życia </w:t>
      </w:r>
      <w:r w:rsidR="006952FE">
        <w:t>(w przypadku psów powyżej 8</w:t>
      </w:r>
      <w:r w:rsidR="005C783D">
        <w:t xml:space="preserve">-12 miesięcy) </w:t>
      </w:r>
      <w:r>
        <w:t xml:space="preserve">oraz kwalifikujących się do znieczulenia ogólnego. </w:t>
      </w:r>
    </w:p>
    <w:p w:rsidR="00C33AD7" w:rsidRDefault="00C33AD7" w:rsidP="00C33AD7">
      <w:pPr>
        <w:pStyle w:val="Akapitzlist"/>
        <w:numPr>
          <w:ilvl w:val="0"/>
          <w:numId w:val="1"/>
        </w:numPr>
        <w:ind w:left="284" w:hanging="284"/>
      </w:pPr>
      <w:r>
        <w:t>Wprzypadku psów wymagane jest</w:t>
      </w:r>
      <w:r w:rsidR="003257CE">
        <w:t>,</w:t>
      </w:r>
      <w:r>
        <w:t xml:space="preserve"> aby pies posiadał aktualne szczepienie przeciwko wściekliźnie</w:t>
      </w:r>
      <w:r w:rsidR="003257CE">
        <w:t>.</w:t>
      </w:r>
    </w:p>
    <w:p w:rsidR="005C783D" w:rsidRPr="005C783D" w:rsidRDefault="005C783D" w:rsidP="005C783D">
      <w:pPr>
        <w:pStyle w:val="NormalnyWeb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C78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Ważne:</w:t>
      </w:r>
      <w:r w:rsidRPr="005C783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</w:r>
      <w:r w:rsidRPr="005C78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5C783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Podczas zabiegu suki nie mogą mieć cieczki, a od jej zakończenia powinien upłynąć okres 3 tygodni (jeżeli ten okres nie jest zachowany rośnie ryzyko komplikacji podczas zabiegu).</w:t>
      </w:r>
      <w:r w:rsidRPr="005C783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  <w:t>- Od ostatniego szczepienia muszą upłynąć przynajmniej 2 tygodnie.</w:t>
      </w:r>
      <w:r w:rsidRPr="005C783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  <w:t>- Do zabiegu nie mogą przystąpić karmiące kotki, należy zaczekać aż odstawią młode.</w:t>
      </w:r>
      <w:r w:rsidRPr="005C783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  <w:t>- Minimum12 godzin przed zabiegiem nie należy karmić zwierzęcia – podajemy tylko wodę do picia.</w:t>
      </w:r>
      <w:r w:rsidRPr="005C783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  <w:t>- Należy</w:t>
      </w:r>
      <w:r w:rsidRPr="005C78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przestrzegać zaleceń pooperacyjnych przekazanych przez lekarza weterynarii.</w:t>
      </w:r>
    </w:p>
    <w:p w:rsidR="005C783D" w:rsidRDefault="005C783D" w:rsidP="00773C95">
      <w:r w:rsidRPr="00C33AD7">
        <w:t>Zabiegi sterylizacji/kastracji w</w:t>
      </w:r>
      <w:r>
        <w:t>ykonywane są w trybie 1 dniowym - należy dostarczyć zwierzę na umówioną godzinę i zosta</w:t>
      </w:r>
      <w:r w:rsidR="003257CE">
        <w:t>wić na minimum 3 h w p</w:t>
      </w:r>
      <w:r>
        <w:t>rzychodni. Koszt zabiegu kastracji/sterylizacji obejmuje: przeprowadzanie badania stanu zdrowia oraz rozpoznanie wieku zwierzęcia jako czynników kwalifikujących zwierzę do zabiegu, przeprowadzenie zabiegu w znieczuleniu ogólnym, zmianę opatrunków, zdjęcie szwów, podanie leków.</w:t>
      </w:r>
      <w:r w:rsidR="00773C95">
        <w:t xml:space="preserve"> W 2-3 dniu po zabiegu zalecana jest wizyta kontrolna a w 10 dniu po zabiegu lekarz weterynarii zdejmuje szew.</w:t>
      </w:r>
    </w:p>
    <w:p w:rsidR="005C783D" w:rsidRDefault="003257CE" w:rsidP="005C783D">
      <w:r>
        <w:t xml:space="preserve">Zabieg </w:t>
      </w:r>
      <w:proofErr w:type="spellStart"/>
      <w:r>
        <w:t>cz</w:t>
      </w:r>
      <w:r w:rsidR="005C783D" w:rsidRPr="00C33AD7">
        <w:t>ipowania</w:t>
      </w:r>
      <w:proofErr w:type="spellEnd"/>
      <w:r w:rsidR="005C783D">
        <w:t xml:space="preserve">(wszczepienia elektronicznych identyfikatorów zwierzętom) </w:t>
      </w:r>
      <w:r w:rsidR="005C783D" w:rsidRPr="00C33AD7">
        <w:t>wykonywany jest od ręki</w:t>
      </w:r>
      <w:r w:rsidR="005C783D">
        <w:t xml:space="preserve"> i obejmuje: dezynfekcj</w:t>
      </w:r>
      <w:r>
        <w:t>ę miejsca aplikacji, rejestrację</w:t>
      </w:r>
      <w:r w:rsidR="005C783D">
        <w:t xml:space="preserve"> w międzynarodowym systemie </w:t>
      </w:r>
      <w:proofErr w:type="spellStart"/>
      <w:r w:rsidR="005C783D">
        <w:t>Safe-Animal</w:t>
      </w:r>
      <w:proofErr w:type="spellEnd"/>
      <w:r w:rsidR="005C783D">
        <w:t xml:space="preserve"> i </w:t>
      </w:r>
      <w:proofErr w:type="spellStart"/>
      <w:r w:rsidR="005C783D">
        <w:t>Europetnet</w:t>
      </w:r>
      <w:proofErr w:type="spellEnd"/>
      <w:r w:rsidR="005C783D">
        <w:t>.</w:t>
      </w:r>
    </w:p>
    <w:p w:rsidR="005C783D" w:rsidRDefault="005C783D" w:rsidP="008F035A">
      <w:pPr>
        <w:rPr>
          <w:b/>
          <w:bCs/>
        </w:rPr>
      </w:pPr>
    </w:p>
    <w:p w:rsidR="008F035A" w:rsidRDefault="008F035A" w:rsidP="008F035A">
      <w:r w:rsidRPr="005C783D">
        <w:rPr>
          <w:b/>
          <w:bCs/>
        </w:rPr>
        <w:t xml:space="preserve">Miejsce wykonania zabiegów sterylizacji/kastracji oraz </w:t>
      </w:r>
      <w:proofErr w:type="spellStart"/>
      <w:r w:rsidRPr="005C783D">
        <w:rPr>
          <w:b/>
          <w:bCs/>
        </w:rPr>
        <w:t>czipowania</w:t>
      </w:r>
      <w:proofErr w:type="spellEnd"/>
      <w:r w:rsidRPr="005C783D">
        <w:rPr>
          <w:b/>
          <w:bCs/>
        </w:rPr>
        <w:t>:</w:t>
      </w:r>
      <w:r w:rsidRPr="005C783D">
        <w:rPr>
          <w:b/>
          <w:bCs/>
        </w:rPr>
        <w:br/>
      </w:r>
      <w:r w:rsidRPr="008F035A">
        <w:t xml:space="preserve">Przychodnia Weterynaryjna </w:t>
      </w:r>
      <w:proofErr w:type="spellStart"/>
      <w:r w:rsidRPr="008F035A">
        <w:t>Wocial</w:t>
      </w:r>
      <w:proofErr w:type="spellEnd"/>
      <w:r w:rsidRPr="008F035A">
        <w:t xml:space="preserve"> Maciej</w:t>
      </w:r>
      <w:r>
        <w:br/>
      </w:r>
      <w:r w:rsidRPr="008F035A">
        <w:t>Sulejówek, ul Słowackiego 28</w:t>
      </w:r>
      <w:r>
        <w:br/>
        <w:t>poniedziałek -piątek 12-20</w:t>
      </w:r>
      <w:r>
        <w:br/>
        <w:t>sobota 12-16</w:t>
      </w:r>
      <w:r>
        <w:br/>
        <w:t xml:space="preserve">tel. </w:t>
      </w:r>
      <w:r w:rsidRPr="008F035A">
        <w:t>692 986</w:t>
      </w:r>
      <w:r>
        <w:t> </w:t>
      </w:r>
      <w:r w:rsidRPr="008F035A">
        <w:t>746.</w:t>
      </w:r>
    </w:p>
    <w:p w:rsidR="0010567E" w:rsidRDefault="0010567E">
      <w:r>
        <w:t xml:space="preserve">Wniosek można pobrać ze strony internetowej </w:t>
      </w:r>
      <w:hyperlink r:id="rId5" w:history="1">
        <w:r w:rsidRPr="00D6769B">
          <w:rPr>
            <w:rStyle w:val="Hipercze"/>
          </w:rPr>
          <w:t>www.gminaposwietne.pl</w:t>
        </w:r>
      </w:hyperlink>
      <w:r>
        <w:t xml:space="preserve"> lub pobrać </w:t>
      </w:r>
      <w:r w:rsidR="005C783D">
        <w:t>bezpośrednio</w:t>
      </w:r>
      <w:r w:rsidR="003257CE">
        <w:br/>
      </w:r>
      <w:r>
        <w:t>w Urzędzi</w:t>
      </w:r>
      <w:r w:rsidR="00D667DA">
        <w:t>e Gminy Poświętne w pokoju nr. 22</w:t>
      </w:r>
    </w:p>
    <w:p w:rsidR="0010567E" w:rsidRPr="00E75E0A" w:rsidRDefault="00E75E0A">
      <w:r w:rsidRPr="00F11E67">
        <w:rPr>
          <w:b/>
          <w:bCs/>
        </w:rPr>
        <w:t>Akcja prowadzona jest przez Fundacją Działaj do Woli i Urząd Gminy Poświętne</w:t>
      </w:r>
      <w:r>
        <w:t>.</w:t>
      </w:r>
      <w:r>
        <w:br/>
      </w:r>
      <w:r w:rsidRPr="00E75E0A">
        <w:rPr>
          <w:b/>
        </w:rPr>
        <w:t>Prz</w:t>
      </w:r>
      <w:bookmarkStart w:id="0" w:name="_GoBack"/>
      <w:bookmarkEnd w:id="0"/>
      <w:r w:rsidRPr="00E75E0A">
        <w:rPr>
          <w:b/>
        </w:rPr>
        <w:t>edsięwzięcie współfinansowane ze środków Samorządu Województwa Mazowieckiego.</w:t>
      </w:r>
    </w:p>
    <w:sectPr w:rsidR="0010567E" w:rsidRPr="00E75E0A" w:rsidSect="00F11E67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23AB"/>
    <w:multiLevelType w:val="hybridMultilevel"/>
    <w:tmpl w:val="FAF8AE3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0567E"/>
    <w:rsid w:val="000032B2"/>
    <w:rsid w:val="0010567E"/>
    <w:rsid w:val="003257CE"/>
    <w:rsid w:val="005C783D"/>
    <w:rsid w:val="005E3075"/>
    <w:rsid w:val="006952FE"/>
    <w:rsid w:val="00773C95"/>
    <w:rsid w:val="008005C3"/>
    <w:rsid w:val="008F035A"/>
    <w:rsid w:val="00C33AD7"/>
    <w:rsid w:val="00CC37FC"/>
    <w:rsid w:val="00D667DA"/>
    <w:rsid w:val="00E75E0A"/>
    <w:rsid w:val="00EA3082"/>
    <w:rsid w:val="00F1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82"/>
  </w:style>
  <w:style w:type="paragraph" w:styleId="Nagwek2">
    <w:name w:val="heading 2"/>
    <w:basedOn w:val="Normalny"/>
    <w:link w:val="Nagwek2Znak"/>
    <w:uiPriority w:val="9"/>
    <w:qFormat/>
    <w:rsid w:val="008F0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10567E"/>
  </w:style>
  <w:style w:type="character" w:styleId="Pogrubienie">
    <w:name w:val="Strong"/>
    <w:basedOn w:val="Domylnaczcionkaakapitu"/>
    <w:uiPriority w:val="22"/>
    <w:qFormat/>
    <w:rsid w:val="001056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56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03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33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poswiet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m.mroczek</cp:lastModifiedBy>
  <cp:revision>2</cp:revision>
  <dcterms:created xsi:type="dcterms:W3CDTF">2020-08-13T09:21:00Z</dcterms:created>
  <dcterms:modified xsi:type="dcterms:W3CDTF">2020-08-13T09:21:00Z</dcterms:modified>
</cp:coreProperties>
</file>